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r>
        <w:rPr/>
        <w:t xml:space="preserve">临海谭氏无油真空泵WX-8 三相 8L/s 产品资料</w:t>
      </w:r>
    </w:p>
    <w:p>
      <w:pPr>
        <w:pStyle w:val="Normal"/>
      </w:pPr>
      <w:r>
        <w:rPr/>
        <w:t xml:space="preserve">产品介绍与技术参数</w:t>
      </w:r>
    </w:p>
    <w:p>
      <w:pPr>
        <w:pStyle w:val="Normal"/>
      </w:pPr>
      <w:r>
        <w:rPr/>
        <w:t xml:space="preserve">本资料供产品选型参考，参数以产品说明书及具体配置为准。</w:t>
      </w:r>
    </w:p>
    <w:p>
      <w:pPr>
        <w:jc w:val="center"/>
      </w:pPr>
      <w:r>
        <w:drawing>
          <wp:inline>
            <wp:extent cx="2095500" cy="2095500"/>
            <wp:docPr id="1" name="Product photo" descr="临海谭氏无油真空泵WX-8 三相 8L/s"/>
            <a:graphic>
              <a:graphicData uri="http://schemas.openxmlformats.org/drawingml/2006/picture">
                <pic:pic>
                  <pic:nvPicPr>
                    <pic:cNvPr id="0" name="Product photo"/>
                    <pic:cNvPicPr/>
                  </pic:nvPicPr>
                  <pic:blipFill>
                    <a:blip r:embed="photo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rPr/>
        <w:t xml:space="preserve">抽气速率(L/s)8
极限压力（MPa）≤2×10-2
电机功率（kw)0.75
电源电压（V)380</w:t>
      </w:r>
    </w:p>
    <w:p>
      <w:pPr>
        <w:pStyle w:val="Normal"/>
      </w:pPr>
      <w:r>
        <w:rPr/>
        <w:t xml:space="preserve"> WX型系列无油旋片式真空泵</w:t>
      </w:r>
    </w:p>
    <w:p>
      <w:pPr>
        <w:pStyle w:val="Normal"/>
      </w:pPr>
      <w:r>
        <w:rPr/>
        <w:t xml:space="preserve"> WX型系列无油旋片式真空泵，是我公司**研发的清洁型真空泵，不需用油润滑即可工作，不会污染环境即被处理的产品。适合真空干燥、真空浓缩作业，可广泛用于制药、化工、食品包装、医疗器械、牛奶加工业、印刷、照相制版、吸塑成形和实验室等广泛*域。该泵获得G家**（**号：90302753.4）。</w:t>
      </w:r>
    </w:p>
    <w:p>
      <w:pPr>
        <w:pStyle w:val="Heading1"/>
      </w:pPr>
      <w:r>
        <w:rPr/>
        <w:t xml:space="preserve"> 结构特点</w:t>
      </w:r>
    </w:p>
    <w:p>
      <w:pPr>
        <w:pStyle w:val="Normal"/>
      </w:pPr>
      <w:r>
        <w:rPr/>
        <w:t xml:space="preserve"> 1.不存在油蒸汽，其工作环境和被处理的产品不会被污染；</w:t>
      </w:r>
      <w:r>
        <w:br/>
      </w:r>
      <w:r>
        <w:rPr/>
        <w:t xml:space="preserve"> 2.泵上配有吸气过滤装置和排气消音装置，寿命长、噪音低、维修方便；</w:t>
      </w:r>
      <w:r>
        <w:br/>
      </w:r>
      <w:r>
        <w:rPr/>
        <w:t xml:space="preserve"> 3.WX-4、WX-8泵上配有真空表，该系列泵可以连续运转；</w:t>
      </w:r>
      <w:r>
        <w:br/>
      </w:r>
      <w:r>
        <w:rPr/>
        <w:t xml:space="preserve"> 4.结构紧凑、重量轻，其外形尺寸小于同类真空泵。</w:t>
      </w:r>
      <w:r>
        <w:br/>
      </w:r>
      <w:r>
        <w:rPr/>
        <w:t xml:space="preserve"> 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9360"/>
      </w:tblGrid>
    </w:tbl>
    <w:p/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1560"/>
        <w:gridCol w:w="1560"/>
        <w:gridCol w:w="1560"/>
        <w:gridCol w:w="1560"/>
        <w:gridCol w:w="1560"/>
        <w:gridCol w:w="1560"/>
      </w:tblGrid>
      <w:tr>
        <w:trPr>
          <w:tblHeader/>
        </w:trPr>
        <w:tc>
          <w:tcPr>
            <w:tcW w:w="156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参数/型号</w:t>
            </w:r>
          </w:p>
        </w:tc>
        <w:tc>
          <w:tcPr>
            <w:tcW w:w="156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WX-0.5</w:t>
            </w:r>
          </w:p>
        </w:tc>
        <w:tc>
          <w:tcPr>
            <w:tcW w:w="156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WX-1</w:t>
            </w:r>
          </w:p>
        </w:tc>
        <w:tc>
          <w:tcPr>
            <w:tcW w:w="156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WX-2</w:t>
            </w:r>
          </w:p>
        </w:tc>
        <w:tc>
          <w:tcPr>
            <w:tcW w:w="156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WX-4</w:t>
            </w:r>
          </w:p>
        </w:tc>
        <w:tc>
          <w:tcPr>
            <w:tcW w:w="156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WX-8</w:t>
            </w:r>
          </w:p>
        </w:tc>
      </w:tr>
      <w:tr>
        <w:trPr/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抽气速率(L/s)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0.5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2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4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8</w:t>
            </w:r>
          </w:p>
        </w:tc>
      </w:tr>
      <w:tr>
        <w:trPr/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极限压力（MPa）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≤4×10-2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≤2×10-2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≤2×10-2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≤2×10-2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≤2×10-2</w:t>
            </w:r>
          </w:p>
        </w:tc>
      </w:tr>
      <w:tr>
        <w:trPr/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转速（r/min)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</w:tr>
      <w:tr>
        <w:trPr/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电机功率（kw)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0.12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0.25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0.37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0.55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0.75</w:t>
            </w:r>
          </w:p>
        </w:tc>
      </w:tr>
      <w:tr>
        <w:trPr/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电源电压（V)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220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220/380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220/380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380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380</w:t>
            </w:r>
          </w:p>
        </w:tc>
      </w:tr>
      <w:tr>
        <w:trPr/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进气口口径（mm）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12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12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12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30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30</w:t>
            </w:r>
          </w:p>
        </w:tc>
      </w:tr>
      <w:tr>
        <w:trPr/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外形尺寸（mm)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240×120×210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320×160×240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440×160×240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510×190×330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540×190×330</w:t>
            </w:r>
          </w:p>
        </w:tc>
      </w:tr>
      <w:tr>
        <w:trPr/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毛重/净重（Kg）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11/10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14/13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16/15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28/23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36/30</w:t>
            </w:r>
            <w:r>
              <w:br/>
            </w:r>
            <w:r>
              <w:rPr/>
              <w:t xml:space="preserve"> </w:t>
            </w:r>
          </w:p>
        </w:tc>
      </w:tr>
    </w:tbl>
    <w:p/>
    <w:p>
      <w:pPr>
        <w:pStyle w:val="Normal"/>
      </w:pPr>
      <w:r>
        <w:rPr/>
        <w:t xml:space="preserve">产品页面 https://www.lhtanshi.cn/WX/WX-8.html</w:t>
      </w:r>
    </w:p>
    <w:p>
      <w:pPr>
        <w:pStyle w:val="Normal"/>
      </w:pPr>
      <w:r>
        <w:rPr/>
        <w:t xml:space="preserve">选型与报价 15157564050</w:t>
      </w:r>
    </w:p>
    <w:sectPr>
      <w:pgSz w:w="11906" w:h="16838"/>
      <w:pgMar w:top="1134" w:right="1273" w:bottom="1134" w:left="1273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color w:val="000000"/>
        <w:sz w:val="21"/>
      </w:rPr>
    </w:rPrDefault>
    <w:pPrDefault>
      <w:pPr>
        <w:spacing w:after="120" w:line="30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2"/>
      <w:color w:val="000000"/>
    </w:rPr>
  </w:style>
  <w:style w:type="paragraph" w:styleId="Heading1">
    <w:name w:val="Heading 1"/>
    <w:basedOn w:val="Normal"/>
    <w:pPr>
      <w:keepNext/>
      <w:spacing w:before="180" w:after="100"/>
    </w:pPr>
    <w:rPr>
      <w:b/>
      <w:sz w:val="25"/>
      <w:color w:val="000000"/>
    </w:rPr>
  </w:style>
  <w:style w:type="paragraph" w:styleId="TableText">
    <w:name w:val="Table Text"/>
    <w:basedOn w:val="Normal"/>
    <w:pPr>
      <w:spacing w:after="0" w:line="270" w:lineRule="auto"/>
    </w:pPr>
    <w:rPr>
      <w:sz w:val="18"/>
    </w:rPr>
  </w:style>
</w:styles>
</file>

<file path=word/_rels/document.xml.rels><?xml version="1.0"?><Relationships xmlns="http://schemas.openxmlformats.org/package/2006/relationships"><Relationship Id="styles" Type="http://schemas.openxmlformats.org/officeDocument/2006/relationships/styles" Target="styles.xml"/><Relationship Id="photo" Type="http://schemas.openxmlformats.org/officeDocument/2006/relationships/image" Target="media/product.png"/></Relationships>
</file>